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827A4F" w14:textId="49EB5B58" w:rsidR="00053EAC" w:rsidRDefault="00053EAC" w:rsidP="001A6CDE">
      <w:pPr>
        <w:rPr>
          <w:rFonts w:hint="eastAsia"/>
        </w:rPr>
      </w:pPr>
      <w:bookmarkStart w:id="0" w:name="_GoBack"/>
      <w:bookmarkEnd w:id="0"/>
      <w:r>
        <w:rPr>
          <w:rFonts w:hint="eastAsia"/>
        </w:rPr>
        <w:t>平成２８年度は、</w:t>
      </w:r>
      <w:r>
        <w:rPr>
          <w:rFonts w:hint="eastAsia"/>
        </w:rPr>
        <w:t>すばる</w:t>
      </w:r>
      <w:r>
        <w:rPr>
          <w:rFonts w:hint="eastAsia"/>
        </w:rPr>
        <w:t>HSC</w:t>
      </w:r>
      <w:r>
        <w:rPr>
          <w:rFonts w:hint="eastAsia"/>
        </w:rPr>
        <w:t>探査の初期観測で得られた</w:t>
      </w:r>
      <w:r>
        <w:rPr>
          <w:rFonts w:hint="eastAsia"/>
        </w:rPr>
        <w:t>広帯域および狭帯域撮像データに基づいて</w:t>
      </w:r>
      <w:r>
        <w:t>z=4-7</w:t>
      </w:r>
      <w:r>
        <w:rPr>
          <w:rFonts w:hint="eastAsia"/>
        </w:rPr>
        <w:t>における</w:t>
      </w:r>
      <w:r>
        <w:t>44</w:t>
      </w:r>
      <w:r>
        <w:rPr>
          <w:rFonts w:hint="eastAsia"/>
        </w:rPr>
        <w:t>万個のライマンブレーク銀河および</w:t>
      </w:r>
      <w:r>
        <w:t>z=6-7</w:t>
      </w:r>
      <w:r>
        <w:rPr>
          <w:rFonts w:hint="eastAsia"/>
        </w:rPr>
        <w:t>における２千個のライマンα輝線天体を検出した。これから</w:t>
      </w:r>
      <w:r>
        <w:t>UV</w:t>
      </w:r>
      <w:r>
        <w:rPr>
          <w:rFonts w:hint="eastAsia"/>
        </w:rPr>
        <w:t>光度関数および</w:t>
      </w:r>
      <w:r>
        <w:t>Ly</w:t>
      </w:r>
      <w:r>
        <w:rPr>
          <w:rFonts w:hint="eastAsia"/>
        </w:rPr>
        <w:t>α光度関数を求め、</w:t>
      </w:r>
      <w:r>
        <w:rPr>
          <w:rFonts w:hint="eastAsia"/>
        </w:rPr>
        <w:t>宇宙再電離源と再電離史に関する</w:t>
      </w:r>
      <w:r>
        <w:rPr>
          <w:rFonts w:hint="eastAsia"/>
        </w:rPr>
        <w:t>研究を進めている。本年度は１２月の時点で１４編の論文を査読誌</w:t>
      </w:r>
      <w:r>
        <w:rPr>
          <w:rFonts w:hint="eastAsia"/>
        </w:rPr>
        <w:t>に出版もしくは投稿した。</w:t>
      </w:r>
    </w:p>
    <w:p w14:paraId="08BC8BD8" w14:textId="77777777" w:rsidR="00053EAC" w:rsidRDefault="00053EAC" w:rsidP="001A6CDE">
      <w:pPr>
        <w:rPr>
          <w:rFonts w:hint="eastAsia"/>
        </w:rPr>
      </w:pPr>
    </w:p>
    <w:p w14:paraId="63F205A8" w14:textId="040712FE" w:rsidR="00AE7EA4" w:rsidRDefault="00AE7EA4"/>
    <w:sectPr w:rsidR="00AE7EA4" w:rsidSect="00AE7EA4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dirty"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CDE"/>
    <w:rsid w:val="000221F4"/>
    <w:rsid w:val="00053EAC"/>
    <w:rsid w:val="001A6CDE"/>
    <w:rsid w:val="00205631"/>
    <w:rsid w:val="00211C1D"/>
    <w:rsid w:val="00254BB5"/>
    <w:rsid w:val="0078447E"/>
    <w:rsid w:val="0079605C"/>
    <w:rsid w:val="007B511E"/>
    <w:rsid w:val="00A17023"/>
    <w:rsid w:val="00A36BEE"/>
    <w:rsid w:val="00AE7EA4"/>
    <w:rsid w:val="00BD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02EC05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</Words>
  <Characters>157</Characters>
  <Application>Microsoft Macintosh Word</Application>
  <DocSecurity>0</DocSecurity>
  <Lines>1</Lines>
  <Paragraphs>1</Paragraphs>
  <ScaleCrop>false</ScaleCrop>
  <Company>東京大学</Company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大内 正己</dc:creator>
  <cp:keywords/>
  <dc:description/>
  <cp:lastModifiedBy>大内 正己</cp:lastModifiedBy>
  <cp:revision>5</cp:revision>
  <dcterms:created xsi:type="dcterms:W3CDTF">2016-12-21T14:19:00Z</dcterms:created>
  <dcterms:modified xsi:type="dcterms:W3CDTF">2016-12-21T14:38:00Z</dcterms:modified>
</cp:coreProperties>
</file>